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Затверджено</w:t>
      </w: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протокольним р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ішенняя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м тендерного комітету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від </w:t>
      </w:r>
      <w:r w:rsidR="00BA47FD">
        <w:rPr>
          <w:rFonts w:ascii="Times New Roman" w:eastAsia="Times New Roman" w:hAnsi="Times New Roman" w:cs="Times New Roman"/>
          <w:b/>
          <w:bCs/>
          <w:lang w:val="uk-UA" w:eastAsia="ru-RU"/>
        </w:rPr>
        <w:t>1</w:t>
      </w:r>
      <w:r w:rsidR="00794B37">
        <w:rPr>
          <w:rFonts w:ascii="Times New Roman" w:eastAsia="Times New Roman" w:hAnsi="Times New Roman" w:cs="Times New Roman"/>
          <w:b/>
          <w:bCs/>
          <w:lang w:val="en-US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.0</w:t>
      </w:r>
      <w:r w:rsidR="00FC6C6B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.2020 року</w:t>
      </w:r>
      <w:r w:rsidR="00906AA1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 (протокол № </w:t>
      </w:r>
      <w:r w:rsidR="00FC6C6B">
        <w:rPr>
          <w:rFonts w:ascii="Times New Roman" w:eastAsia="Times New Roman" w:hAnsi="Times New Roman" w:cs="Times New Roman"/>
          <w:b/>
          <w:bCs/>
          <w:lang w:val="uk-UA" w:eastAsia="ru-RU"/>
        </w:rPr>
        <w:t>3</w:t>
      </w:r>
      <w:r w:rsidR="00794B37">
        <w:rPr>
          <w:rFonts w:ascii="Times New Roman" w:eastAsia="Times New Roman" w:hAnsi="Times New Roman" w:cs="Times New Roman"/>
          <w:b/>
          <w:bCs/>
          <w:lang w:val="en-US" w:eastAsia="ru-RU"/>
        </w:rPr>
        <w:t>9</w:t>
      </w:r>
      <w:r w:rsidR="0080289E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)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Заступнук голови тендерного комітету</w:t>
      </w:r>
    </w:p>
    <w:p w:rsidR="00AB2CD0" w:rsidRPr="00251DCE" w:rsidRDefault="00AB2CD0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______________   </w:t>
      </w:r>
      <w:r w:rsidR="00F8460B">
        <w:rPr>
          <w:rFonts w:ascii="Times New Roman" w:eastAsia="Times New Roman" w:hAnsi="Times New Roman" w:cs="Times New Roman"/>
          <w:b/>
          <w:bCs/>
          <w:lang w:val="uk-UA" w:eastAsia="ru-RU"/>
        </w:rPr>
        <w:t>В.В.Камінецький</w:t>
      </w:r>
    </w:p>
    <w:p w:rsidR="0080289E" w:rsidRPr="00251DCE" w:rsidRDefault="0080289E" w:rsidP="00AB2CD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AB2CD0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Секретар тендерного комітету </w:t>
      </w:r>
    </w:p>
    <w:p w:rsidR="0080289E" w:rsidRPr="00251DCE" w:rsidRDefault="0080289E" w:rsidP="0080289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</w:p>
    <w:p w:rsidR="00AB2CD0" w:rsidRPr="00251DCE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lang w:val="uk-UA" w:eastAsia="ru-RU"/>
        </w:rPr>
      </w:pPr>
      <w:r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 xml:space="preserve">____________   </w:t>
      </w:r>
      <w:r w:rsidR="00AB2CD0" w:rsidRPr="00251DCE">
        <w:rPr>
          <w:rFonts w:ascii="Times New Roman" w:eastAsia="Times New Roman" w:hAnsi="Times New Roman" w:cs="Times New Roman"/>
          <w:b/>
          <w:bCs/>
          <w:lang w:val="uk-UA" w:eastAsia="ru-RU"/>
        </w:rPr>
        <w:t>Ю.А.Єфімова</w:t>
      </w:r>
    </w:p>
    <w:p w:rsidR="0080289E" w:rsidRPr="007D7FF1" w:rsidRDefault="0080289E" w:rsidP="007D7FF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:rsidR="00FA61DC" w:rsidRPr="00FA61DC" w:rsidRDefault="000E1728" w:rsidP="00FA61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Додаток до р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ічн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ого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план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у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закупівель</w:t>
      </w:r>
      <w:r w:rsid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</w:t>
      </w:r>
      <w:r w:rsidR="00CE69BA" w:rsidRPr="00D64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(зі змінами  від </w:t>
      </w:r>
      <w:r w:rsidR="00BA47FD" w:rsidRPr="00D64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1</w:t>
      </w:r>
      <w:r w:rsidR="00D640A7" w:rsidRPr="00D64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E69BA" w:rsidRPr="00D64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.0</w:t>
      </w:r>
      <w:r w:rsidR="00FC6C6B" w:rsidRPr="00D64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CE69BA" w:rsidRPr="00D640A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.2020)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 на 2020 рік</w:t>
      </w:r>
      <w:r w:rsidR="00FA61DC" w:rsidRPr="00FA61D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br/>
      </w:r>
      <w:r w:rsid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Державна установа «Інститут урології НАМН України»</w:t>
      </w:r>
      <w:r w:rsidR="00FA61DC" w:rsidRPr="00CE69BA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 xml:space="preserve">, код ЄДРПОУ </w:t>
      </w:r>
      <w:r w:rsidR="00FA61DC" w:rsidRPr="00FA61DC"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  <w:t>02011918</w:t>
      </w:r>
    </w:p>
    <w:tbl>
      <w:tblPr>
        <w:tblStyle w:val="a4"/>
        <w:tblW w:w="5000" w:type="pct"/>
        <w:tblLook w:val="04A0"/>
      </w:tblPr>
      <w:tblGrid>
        <w:gridCol w:w="2969"/>
        <w:gridCol w:w="3433"/>
        <w:gridCol w:w="1711"/>
        <w:gridCol w:w="2292"/>
        <w:gridCol w:w="1611"/>
        <w:gridCol w:w="1733"/>
        <w:gridCol w:w="1865"/>
      </w:tblGrid>
      <w:tr w:rsidR="00C6794E" w:rsidRPr="00FA61DC" w:rsidTr="00431072">
        <w:tc>
          <w:tcPr>
            <w:tcW w:w="2969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Конкретна назва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34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та назви відповідних класифікаторів предмета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 (за наявності)</w:t>
            </w:r>
          </w:p>
        </w:tc>
        <w:tc>
          <w:tcPr>
            <w:tcW w:w="17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Коди згідно з  КЕКВ</w:t>
            </w:r>
          </w:p>
        </w:tc>
        <w:tc>
          <w:tcPr>
            <w:tcW w:w="2292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Розмі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бюджетного призначення  за кошторисом або очікувана вартість предмета закупівлі</w:t>
            </w:r>
          </w:p>
        </w:tc>
        <w:tc>
          <w:tcPr>
            <w:tcW w:w="1611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Процедура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</w:tc>
        <w:tc>
          <w:tcPr>
            <w:tcW w:w="1733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Орієнтовний початок проведення процедури закупі</w:t>
            </w:r>
            <w:proofErr w:type="gramStart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вл</w:t>
            </w:r>
            <w:proofErr w:type="gramEnd"/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і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865" w:type="dxa"/>
            <w:hideMark/>
          </w:tcPr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51DCE">
              <w:rPr>
                <w:rFonts w:ascii="Times New Roman" w:eastAsia="Times New Roman" w:hAnsi="Times New Roman" w:cs="Times New Roman"/>
                <w:b/>
                <w:lang w:eastAsia="ru-RU"/>
              </w:rPr>
              <w:t>Примітки</w:t>
            </w:r>
          </w:p>
          <w:p w:rsidR="00FA61DC" w:rsidRPr="00251DCE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6794E" w:rsidRPr="00FA61DC" w:rsidTr="00431072">
        <w:trPr>
          <w:trHeight w:val="231"/>
        </w:trPr>
        <w:tc>
          <w:tcPr>
            <w:tcW w:w="2969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92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1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33" w:type="dxa"/>
            <w:hideMark/>
          </w:tcPr>
          <w:p w:rsidR="00FA61DC" w:rsidRPr="00FA61DC" w:rsidRDefault="00FA61DC" w:rsidP="00FA61D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65" w:type="dxa"/>
            <w:hideMark/>
          </w:tcPr>
          <w:p w:rsidR="00FA61DC" w:rsidRPr="00FA61DC" w:rsidRDefault="00FA61DC" w:rsidP="00CF0684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ru-RU"/>
              </w:rPr>
            </w:pPr>
            <w:r w:rsidRPr="00FA6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</w:tr>
      <w:tr w:rsidR="00F25128" w:rsidTr="00431072">
        <w:tc>
          <w:tcPr>
            <w:tcW w:w="2969" w:type="dxa"/>
            <w:vAlign w:val="center"/>
          </w:tcPr>
          <w:p w:rsidR="00F25128" w:rsidRPr="00DD00D6" w:rsidRDefault="00F25128" w:rsidP="004D498C">
            <w:pPr>
              <w:pStyle w:val="a9"/>
              <w:numPr>
                <w:ilvl w:val="0"/>
                <w:numId w:val="1"/>
              </w:numPr>
              <w:tabs>
                <w:tab w:val="left" w:pos="284"/>
              </w:tabs>
              <w:ind w:left="0" w:firstLine="0"/>
              <w:rPr>
                <w:rFonts w:ascii="Times New Roman" w:hAnsi="Times New Roman" w:cs="Times New Roman"/>
              </w:rPr>
            </w:pPr>
            <w:r w:rsidRPr="00DD00D6">
              <w:rPr>
                <w:rFonts w:ascii="Times New Roman" w:hAnsi="Times New Roman" w:cs="Times New Roman"/>
              </w:rPr>
              <w:t>Повірка тонометрів</w:t>
            </w:r>
            <w:proofErr w:type="gramStart"/>
            <w:r w:rsidRPr="00DD00D6">
              <w:rPr>
                <w:rFonts w:ascii="Times New Roman" w:hAnsi="Times New Roman" w:cs="Times New Roman"/>
              </w:rPr>
              <w:t>,м</w:t>
            </w:r>
            <w:proofErr w:type="gramEnd"/>
            <w:r w:rsidRPr="00DD00D6">
              <w:rPr>
                <w:rFonts w:ascii="Times New Roman" w:hAnsi="Times New Roman" w:cs="Times New Roman"/>
              </w:rPr>
              <w:t>анометрів</w:t>
            </w:r>
          </w:p>
        </w:tc>
        <w:tc>
          <w:tcPr>
            <w:tcW w:w="3433" w:type="dxa"/>
            <w:vAlign w:val="center"/>
          </w:tcPr>
          <w:p w:rsidR="00F25128" w:rsidRPr="00DD00D6" w:rsidRDefault="00F25128" w:rsidP="00431072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D00D6">
              <w:rPr>
                <w:rFonts w:ascii="Times New Roman" w:eastAsia="Times New Roman" w:hAnsi="Times New Roman" w:cs="Times New Roman"/>
                <w:lang w:eastAsia="ru-RU"/>
              </w:rPr>
              <w:t>Код національного класифікатора України</w:t>
            </w:r>
          </w:p>
          <w:p w:rsidR="00F25128" w:rsidRPr="00DD00D6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DD00D6">
              <w:rPr>
                <w:rFonts w:ascii="Times New Roman" w:eastAsia="Times New Roman" w:hAnsi="Times New Roman" w:cs="Times New Roman"/>
                <w:lang w:eastAsia="ru-RU"/>
              </w:rPr>
              <w:t xml:space="preserve">ДК 021:2015 «Єдиний закупівельний словник» – </w:t>
            </w:r>
            <w:r w:rsidRPr="00DD00D6">
              <w:rPr>
                <w:rFonts w:ascii="Times New Roman" w:hAnsi="Times New Roman" w:cs="Times New Roman"/>
              </w:rPr>
              <w:t>71630000-3 Послуги з технічного огляду та випробовувань</w:t>
            </w:r>
          </w:p>
        </w:tc>
        <w:tc>
          <w:tcPr>
            <w:tcW w:w="1711" w:type="dxa"/>
            <w:vAlign w:val="center"/>
          </w:tcPr>
          <w:p w:rsidR="00F25128" w:rsidRPr="00DD00D6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DD00D6">
              <w:rPr>
                <w:rFonts w:ascii="Times New Roman" w:hAnsi="Times New Roman" w:cs="Times New Roman"/>
              </w:rPr>
              <w:t xml:space="preserve">2281 </w:t>
            </w:r>
            <w:proofErr w:type="gramStart"/>
            <w:r w:rsidRPr="00DD00D6">
              <w:rPr>
                <w:rFonts w:ascii="Times New Roman" w:hAnsi="Times New Roman" w:cs="Times New Roman"/>
              </w:rPr>
              <w:t>Досл</w:t>
            </w:r>
            <w:proofErr w:type="gramEnd"/>
            <w:r w:rsidRPr="00DD00D6">
              <w:rPr>
                <w:rFonts w:ascii="Times New Roman" w:hAnsi="Times New Roman" w:cs="Times New Roman"/>
              </w:rPr>
              <w:t>ідження і розробки, окремі заходи розвитку по реалізації державних (регіональних) програм</w:t>
            </w:r>
          </w:p>
        </w:tc>
        <w:tc>
          <w:tcPr>
            <w:tcW w:w="2292" w:type="dxa"/>
            <w:vAlign w:val="center"/>
          </w:tcPr>
          <w:p w:rsidR="00F25128" w:rsidRPr="00DD00D6" w:rsidRDefault="00D640A7" w:rsidP="00D640A7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DD00D6">
              <w:rPr>
                <w:rFonts w:ascii="Times New Roman" w:hAnsi="Times New Roman" w:cs="Times New Roman"/>
                <w:u w:val="single"/>
                <w:lang w:val="uk-UA"/>
              </w:rPr>
              <w:t>5</w:t>
            </w:r>
            <w:r w:rsidR="00F25128" w:rsidRPr="00DD00D6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Pr="00DD00D6">
              <w:rPr>
                <w:rFonts w:ascii="Times New Roman" w:hAnsi="Times New Roman" w:cs="Times New Roman"/>
                <w:u w:val="single"/>
                <w:lang w:val="uk-UA"/>
              </w:rPr>
              <w:t>323</w:t>
            </w:r>
            <w:r w:rsidR="00F25128" w:rsidRPr="00DD00D6">
              <w:rPr>
                <w:rFonts w:ascii="Times New Roman" w:hAnsi="Times New Roman" w:cs="Times New Roman"/>
                <w:u w:val="single"/>
              </w:rPr>
              <w:t>,</w:t>
            </w:r>
            <w:r w:rsidRPr="00DD00D6">
              <w:rPr>
                <w:rFonts w:ascii="Times New Roman" w:hAnsi="Times New Roman" w:cs="Times New Roman"/>
                <w:u w:val="single"/>
                <w:lang w:val="uk-UA"/>
              </w:rPr>
              <w:t>68</w:t>
            </w:r>
          </w:p>
        </w:tc>
        <w:tc>
          <w:tcPr>
            <w:tcW w:w="1611" w:type="dxa"/>
            <w:vAlign w:val="center"/>
          </w:tcPr>
          <w:p w:rsidR="00F25128" w:rsidRPr="00DD00D6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DD00D6">
              <w:rPr>
                <w:rFonts w:ascii="Times New Roman" w:hAnsi="Times New Roman" w:cs="Times New Roman"/>
              </w:rPr>
              <w:t>Звіт про укладений догові</w:t>
            </w:r>
            <w:proofErr w:type="gramStart"/>
            <w:r w:rsidRPr="00DD00D6">
              <w:rPr>
                <w:rFonts w:ascii="Times New Roman" w:hAnsi="Times New Roman" w:cs="Times New Roman"/>
              </w:rPr>
              <w:t>р</w:t>
            </w:r>
            <w:proofErr w:type="gramEnd"/>
          </w:p>
        </w:tc>
        <w:tc>
          <w:tcPr>
            <w:tcW w:w="1733" w:type="dxa"/>
            <w:vAlign w:val="center"/>
          </w:tcPr>
          <w:p w:rsidR="00F25128" w:rsidRPr="00B17C97" w:rsidRDefault="00F25128" w:rsidP="00431072">
            <w:pPr>
              <w:jc w:val="center"/>
              <w:rPr>
                <w:rFonts w:ascii="Times New Roman" w:hAnsi="Times New Roman" w:cs="Times New Roman"/>
                <w:u w:val="single"/>
                <w:lang w:val="uk-UA"/>
              </w:rPr>
            </w:pPr>
            <w:r w:rsidRPr="00B17C97">
              <w:rPr>
                <w:rFonts w:ascii="Times New Roman" w:hAnsi="Times New Roman" w:cs="Times New Roman"/>
                <w:u w:val="single"/>
              </w:rPr>
              <w:t xml:space="preserve">1 </w:t>
            </w:r>
            <w:r w:rsidR="00D640A7" w:rsidRPr="00B17C97">
              <w:rPr>
                <w:rFonts w:ascii="Times New Roman" w:hAnsi="Times New Roman" w:cs="Times New Roman"/>
                <w:u w:val="single"/>
                <w:lang w:val="uk-UA"/>
              </w:rPr>
              <w:t>березня</w:t>
            </w:r>
            <w:r w:rsidRPr="00B17C97">
              <w:rPr>
                <w:rFonts w:ascii="Times New Roman" w:hAnsi="Times New Roman" w:cs="Times New Roman"/>
                <w:u w:val="single"/>
              </w:rPr>
              <w:t xml:space="preserve"> </w:t>
            </w:r>
          </w:p>
          <w:p w:rsidR="00F25128" w:rsidRPr="00DD00D6" w:rsidRDefault="00F25128" w:rsidP="00431072">
            <w:pPr>
              <w:jc w:val="center"/>
              <w:rPr>
                <w:rFonts w:ascii="Times New Roman" w:hAnsi="Times New Roman" w:cs="Times New Roman"/>
              </w:rPr>
            </w:pPr>
            <w:r w:rsidRPr="00B17C97">
              <w:rPr>
                <w:rFonts w:ascii="Times New Roman" w:hAnsi="Times New Roman" w:cs="Times New Roman"/>
                <w:u w:val="single"/>
              </w:rPr>
              <w:t>2020 р.</w:t>
            </w:r>
          </w:p>
        </w:tc>
        <w:tc>
          <w:tcPr>
            <w:tcW w:w="1865" w:type="dxa"/>
            <w:vAlign w:val="center"/>
          </w:tcPr>
          <w:p w:rsidR="00F25128" w:rsidRPr="00DD00D6" w:rsidRDefault="00F25128" w:rsidP="00D640A7">
            <w:pPr>
              <w:jc w:val="center"/>
              <w:rPr>
                <w:rFonts w:ascii="Times New Roman" w:hAnsi="Times New Roman" w:cs="Times New Roman"/>
              </w:rPr>
            </w:pPr>
            <w:r w:rsidRPr="00DD00D6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Зі змінами від </w:t>
            </w:r>
            <w:r w:rsidR="00D640A7" w:rsidRPr="00DD00D6">
              <w:rPr>
                <w:rFonts w:ascii="Times New Roman" w:eastAsia="Times New Roman" w:hAnsi="Times New Roman" w:cs="Times New Roman"/>
                <w:lang w:val="uk-UA" w:eastAsia="ru-RU"/>
              </w:rPr>
              <w:t>1</w:t>
            </w:r>
            <w:r w:rsidRPr="00DD00D6">
              <w:rPr>
                <w:rFonts w:ascii="Times New Roman" w:eastAsia="Times New Roman" w:hAnsi="Times New Roman" w:cs="Times New Roman"/>
                <w:lang w:val="uk-UA" w:eastAsia="ru-RU"/>
              </w:rPr>
              <w:t>3.0</w:t>
            </w:r>
            <w:r w:rsidR="00D640A7" w:rsidRPr="00DD00D6">
              <w:rPr>
                <w:rFonts w:ascii="Times New Roman" w:eastAsia="Times New Roman" w:hAnsi="Times New Roman" w:cs="Times New Roman"/>
                <w:lang w:val="uk-UA" w:eastAsia="ru-RU"/>
              </w:rPr>
              <w:t>3</w:t>
            </w:r>
            <w:r w:rsidRPr="00DD00D6">
              <w:rPr>
                <w:rFonts w:ascii="Times New Roman" w:eastAsia="Times New Roman" w:hAnsi="Times New Roman" w:cs="Times New Roman"/>
                <w:lang w:val="uk-UA" w:eastAsia="ru-RU"/>
              </w:rPr>
              <w:t>.2020 р.</w:t>
            </w:r>
          </w:p>
        </w:tc>
      </w:tr>
    </w:tbl>
    <w:p w:rsidR="00431072" w:rsidRPr="009D7FE9" w:rsidRDefault="00431072">
      <w:pPr>
        <w:rPr>
          <w:lang w:val="uk-UA"/>
        </w:rPr>
      </w:pPr>
    </w:p>
    <w:sectPr w:rsidR="00431072" w:rsidRPr="009D7FE9" w:rsidSect="00AB2CD0"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2CA" w:rsidRDefault="00B532CA" w:rsidP="006C5498">
      <w:pPr>
        <w:spacing w:after="0" w:line="240" w:lineRule="auto"/>
      </w:pPr>
      <w:r>
        <w:separator/>
      </w:r>
    </w:p>
  </w:endnote>
  <w:endnote w:type="continuationSeparator" w:id="0">
    <w:p w:rsidR="00B532CA" w:rsidRDefault="00B532CA" w:rsidP="006C5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941631"/>
      <w:docPartObj>
        <w:docPartGallery w:val="Page Numbers (Bottom of Page)"/>
        <w:docPartUnique/>
      </w:docPartObj>
    </w:sdtPr>
    <w:sdtContent>
      <w:p w:rsidR="00794B37" w:rsidRDefault="00794B37">
        <w:pPr>
          <w:pStyle w:val="a7"/>
          <w:jc w:val="right"/>
        </w:pPr>
        <w:fldSimple w:instr=" PAGE   \* MERGEFORMAT ">
          <w:r w:rsidR="00B17C97">
            <w:rPr>
              <w:noProof/>
            </w:rPr>
            <w:t>1</w:t>
          </w:r>
        </w:fldSimple>
      </w:p>
    </w:sdtContent>
  </w:sdt>
  <w:p w:rsidR="00794B37" w:rsidRDefault="00794B3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2CA" w:rsidRDefault="00B532CA" w:rsidP="006C5498">
      <w:pPr>
        <w:spacing w:after="0" w:line="240" w:lineRule="auto"/>
      </w:pPr>
      <w:r>
        <w:separator/>
      </w:r>
    </w:p>
  </w:footnote>
  <w:footnote w:type="continuationSeparator" w:id="0">
    <w:p w:rsidR="00B532CA" w:rsidRDefault="00B532CA" w:rsidP="006C54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6077D7"/>
    <w:multiLevelType w:val="hybridMultilevel"/>
    <w:tmpl w:val="AD3AF704"/>
    <w:lvl w:ilvl="0" w:tplc="5E1A928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shadow w:val="0"/>
        <w:emboss w:val="0"/>
        <w:imprint w:val="0"/>
        <w:vanish w:val="0"/>
        <w:sz w:val="22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61DC"/>
    <w:rsid w:val="00021FF6"/>
    <w:rsid w:val="00031236"/>
    <w:rsid w:val="000479FB"/>
    <w:rsid w:val="00056249"/>
    <w:rsid w:val="0008293D"/>
    <w:rsid w:val="0008451B"/>
    <w:rsid w:val="000942D5"/>
    <w:rsid w:val="000B796B"/>
    <w:rsid w:val="000E1728"/>
    <w:rsid w:val="000E7109"/>
    <w:rsid w:val="000F3AC1"/>
    <w:rsid w:val="001257DB"/>
    <w:rsid w:val="00137193"/>
    <w:rsid w:val="0016710A"/>
    <w:rsid w:val="00170713"/>
    <w:rsid w:val="00194C4A"/>
    <w:rsid w:val="00195F3B"/>
    <w:rsid w:val="001A2ABA"/>
    <w:rsid w:val="001D150B"/>
    <w:rsid w:val="001D15BC"/>
    <w:rsid w:val="001D4DF3"/>
    <w:rsid w:val="001E5611"/>
    <w:rsid w:val="002245A6"/>
    <w:rsid w:val="00234476"/>
    <w:rsid w:val="00251DCE"/>
    <w:rsid w:val="00253C8D"/>
    <w:rsid w:val="00283FFE"/>
    <w:rsid w:val="0029650A"/>
    <w:rsid w:val="002A4C6D"/>
    <w:rsid w:val="002A7A48"/>
    <w:rsid w:val="002B4854"/>
    <w:rsid w:val="002F6750"/>
    <w:rsid w:val="003076D6"/>
    <w:rsid w:val="00357602"/>
    <w:rsid w:val="003A3218"/>
    <w:rsid w:val="003C3554"/>
    <w:rsid w:val="003D778A"/>
    <w:rsid w:val="003D7FEC"/>
    <w:rsid w:val="00417507"/>
    <w:rsid w:val="004201E3"/>
    <w:rsid w:val="00426D3E"/>
    <w:rsid w:val="00431072"/>
    <w:rsid w:val="00436277"/>
    <w:rsid w:val="00446DEF"/>
    <w:rsid w:val="00484042"/>
    <w:rsid w:val="00492664"/>
    <w:rsid w:val="00495DCB"/>
    <w:rsid w:val="004B2858"/>
    <w:rsid w:val="004D498C"/>
    <w:rsid w:val="004D7A2B"/>
    <w:rsid w:val="004E2E2B"/>
    <w:rsid w:val="004E5546"/>
    <w:rsid w:val="004E70F7"/>
    <w:rsid w:val="004F0AB0"/>
    <w:rsid w:val="005148DC"/>
    <w:rsid w:val="005153DE"/>
    <w:rsid w:val="00523352"/>
    <w:rsid w:val="0052522B"/>
    <w:rsid w:val="00530C52"/>
    <w:rsid w:val="00534358"/>
    <w:rsid w:val="0055408C"/>
    <w:rsid w:val="005561EE"/>
    <w:rsid w:val="00556957"/>
    <w:rsid w:val="0056427C"/>
    <w:rsid w:val="00576125"/>
    <w:rsid w:val="005816FE"/>
    <w:rsid w:val="005A397B"/>
    <w:rsid w:val="005B41D4"/>
    <w:rsid w:val="005C006C"/>
    <w:rsid w:val="005D1186"/>
    <w:rsid w:val="005E322F"/>
    <w:rsid w:val="00612193"/>
    <w:rsid w:val="00652F60"/>
    <w:rsid w:val="00654965"/>
    <w:rsid w:val="006562C3"/>
    <w:rsid w:val="00662A25"/>
    <w:rsid w:val="006B3A68"/>
    <w:rsid w:val="006C4552"/>
    <w:rsid w:val="006C5498"/>
    <w:rsid w:val="006C6B12"/>
    <w:rsid w:val="006E755F"/>
    <w:rsid w:val="007043F8"/>
    <w:rsid w:val="00720631"/>
    <w:rsid w:val="0072363E"/>
    <w:rsid w:val="007333EC"/>
    <w:rsid w:val="00733E46"/>
    <w:rsid w:val="0076134C"/>
    <w:rsid w:val="0076430E"/>
    <w:rsid w:val="00785FD3"/>
    <w:rsid w:val="0078705A"/>
    <w:rsid w:val="00794B37"/>
    <w:rsid w:val="007A2E45"/>
    <w:rsid w:val="007B46C1"/>
    <w:rsid w:val="007D7FF1"/>
    <w:rsid w:val="007F5E16"/>
    <w:rsid w:val="0080289E"/>
    <w:rsid w:val="00812668"/>
    <w:rsid w:val="008319E8"/>
    <w:rsid w:val="00832598"/>
    <w:rsid w:val="00845114"/>
    <w:rsid w:val="008549D9"/>
    <w:rsid w:val="00866E10"/>
    <w:rsid w:val="00873DA4"/>
    <w:rsid w:val="00890A26"/>
    <w:rsid w:val="008957E0"/>
    <w:rsid w:val="008F1F42"/>
    <w:rsid w:val="00906AA1"/>
    <w:rsid w:val="009178FC"/>
    <w:rsid w:val="009607CA"/>
    <w:rsid w:val="00966D9C"/>
    <w:rsid w:val="0097067A"/>
    <w:rsid w:val="009A077F"/>
    <w:rsid w:val="009D7FE9"/>
    <w:rsid w:val="009E05B0"/>
    <w:rsid w:val="009E388E"/>
    <w:rsid w:val="009E7B2C"/>
    <w:rsid w:val="009F38C8"/>
    <w:rsid w:val="00A1352B"/>
    <w:rsid w:val="00A61584"/>
    <w:rsid w:val="00A63F61"/>
    <w:rsid w:val="00A80526"/>
    <w:rsid w:val="00A952A8"/>
    <w:rsid w:val="00AB2CD0"/>
    <w:rsid w:val="00AB45CD"/>
    <w:rsid w:val="00AB5096"/>
    <w:rsid w:val="00AC3EF5"/>
    <w:rsid w:val="00AD388F"/>
    <w:rsid w:val="00AE2955"/>
    <w:rsid w:val="00AF472A"/>
    <w:rsid w:val="00B17C97"/>
    <w:rsid w:val="00B25DE3"/>
    <w:rsid w:val="00B532CA"/>
    <w:rsid w:val="00B714D7"/>
    <w:rsid w:val="00B7156F"/>
    <w:rsid w:val="00B73F59"/>
    <w:rsid w:val="00B93A7F"/>
    <w:rsid w:val="00B96416"/>
    <w:rsid w:val="00BA0878"/>
    <w:rsid w:val="00BA47FD"/>
    <w:rsid w:val="00BA5079"/>
    <w:rsid w:val="00BD77F0"/>
    <w:rsid w:val="00BF2FF4"/>
    <w:rsid w:val="00C03282"/>
    <w:rsid w:val="00C2592D"/>
    <w:rsid w:val="00C50C10"/>
    <w:rsid w:val="00C57CDF"/>
    <w:rsid w:val="00C6794E"/>
    <w:rsid w:val="00C72DBF"/>
    <w:rsid w:val="00C85A15"/>
    <w:rsid w:val="00C9463A"/>
    <w:rsid w:val="00CB0E33"/>
    <w:rsid w:val="00CC105F"/>
    <w:rsid w:val="00CC4D22"/>
    <w:rsid w:val="00CE1FDF"/>
    <w:rsid w:val="00CE69BA"/>
    <w:rsid w:val="00CE7019"/>
    <w:rsid w:val="00CF0684"/>
    <w:rsid w:val="00D02197"/>
    <w:rsid w:val="00D42C80"/>
    <w:rsid w:val="00D640A7"/>
    <w:rsid w:val="00D6679D"/>
    <w:rsid w:val="00DC44CF"/>
    <w:rsid w:val="00DC6165"/>
    <w:rsid w:val="00DD00D6"/>
    <w:rsid w:val="00DD495D"/>
    <w:rsid w:val="00DF02F7"/>
    <w:rsid w:val="00DF2638"/>
    <w:rsid w:val="00E20659"/>
    <w:rsid w:val="00E26260"/>
    <w:rsid w:val="00E42348"/>
    <w:rsid w:val="00E93DDE"/>
    <w:rsid w:val="00EA4451"/>
    <w:rsid w:val="00F0558F"/>
    <w:rsid w:val="00F14290"/>
    <w:rsid w:val="00F25128"/>
    <w:rsid w:val="00F76F61"/>
    <w:rsid w:val="00F8460B"/>
    <w:rsid w:val="00F91630"/>
    <w:rsid w:val="00FA61DC"/>
    <w:rsid w:val="00FC1237"/>
    <w:rsid w:val="00FC6C6B"/>
    <w:rsid w:val="00FD21E8"/>
    <w:rsid w:val="00FE02FD"/>
    <w:rsid w:val="00FF5F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1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A6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FA61DC"/>
  </w:style>
  <w:style w:type="character" w:customStyle="1" w:styleId="zk-definition-listitem-text">
    <w:name w:val="zk-definition-list__item-text"/>
    <w:basedOn w:val="a0"/>
    <w:rsid w:val="006562C3"/>
  </w:style>
  <w:style w:type="table" w:styleId="a4">
    <w:name w:val="Table Grid"/>
    <w:basedOn w:val="a1"/>
    <w:uiPriority w:val="59"/>
    <w:rsid w:val="00DD49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lassifier-text">
    <w:name w:val="classifier-text"/>
    <w:basedOn w:val="a0"/>
    <w:rsid w:val="002F6750"/>
  </w:style>
  <w:style w:type="paragraph" w:styleId="a5">
    <w:name w:val="header"/>
    <w:basedOn w:val="a"/>
    <w:link w:val="a6"/>
    <w:uiPriority w:val="99"/>
    <w:semiHidden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C5498"/>
  </w:style>
  <w:style w:type="paragraph" w:styleId="a7">
    <w:name w:val="footer"/>
    <w:basedOn w:val="a"/>
    <w:link w:val="a8"/>
    <w:uiPriority w:val="99"/>
    <w:unhideWhenUsed/>
    <w:rsid w:val="006C54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C5498"/>
  </w:style>
  <w:style w:type="paragraph" w:styleId="a9">
    <w:name w:val="List Paragraph"/>
    <w:basedOn w:val="a"/>
    <w:uiPriority w:val="34"/>
    <w:qFormat/>
    <w:rsid w:val="004D498C"/>
    <w:pPr>
      <w:ind w:left="720"/>
      <w:contextualSpacing/>
    </w:pPr>
  </w:style>
  <w:style w:type="character" w:customStyle="1" w:styleId="qabudgetamount">
    <w:name w:val="qa_budget_amount"/>
    <w:basedOn w:val="a0"/>
    <w:rsid w:val="00AB5096"/>
  </w:style>
  <w:style w:type="character" w:customStyle="1" w:styleId="b-purchase-listbudget">
    <w:name w:val="b-purchase-list__budget"/>
    <w:basedOn w:val="a0"/>
    <w:rsid w:val="00A952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6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6</cp:revision>
  <cp:lastPrinted>2020-01-31T09:58:00Z</cp:lastPrinted>
  <dcterms:created xsi:type="dcterms:W3CDTF">2023-05-21T11:16:00Z</dcterms:created>
  <dcterms:modified xsi:type="dcterms:W3CDTF">2023-05-21T12:14:00Z</dcterms:modified>
</cp:coreProperties>
</file>