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протокольним р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м тендерного комітету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3D7FEC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="005A397B">
        <w:rPr>
          <w:rFonts w:ascii="Times New Roman" w:eastAsia="Times New Roman" w:hAnsi="Times New Roman" w:cs="Times New Roman"/>
          <w:b/>
          <w:bCs/>
          <w:lang w:val="uk-UA" w:eastAsia="ru-RU"/>
        </w:rPr>
        <w:t>5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0E7109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</w:t>
      </w:r>
      <w:r w:rsidR="00906AA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 № </w:t>
      </w:r>
      <w:r w:rsidR="003D7FEC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="005A397B">
        <w:rPr>
          <w:rFonts w:ascii="Times New Roman" w:eastAsia="Times New Roman" w:hAnsi="Times New Roman" w:cs="Times New Roman"/>
          <w:b/>
          <w:bCs/>
          <w:lang w:val="uk-UA" w:eastAsia="ru-RU"/>
        </w:rPr>
        <w:t>7</w:t>
      </w:r>
      <w:r w:rsidR="0080289E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Заступнук голови тендерного комітету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F8460B">
        <w:rPr>
          <w:rFonts w:ascii="Times New Roman" w:eastAsia="Times New Roman" w:hAnsi="Times New Roman" w:cs="Times New Roman"/>
          <w:b/>
          <w:bCs/>
          <w:lang w:val="uk-UA" w:eastAsia="ru-RU"/>
        </w:rPr>
        <w:t>В.В.Камінецький</w:t>
      </w:r>
    </w:p>
    <w:p w:rsidR="0080289E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251DCE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80289E" w:rsidRPr="007D7FF1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61DC" w:rsidRPr="00FA61DC" w:rsidRDefault="000E1728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</w:t>
      </w:r>
      <w:r w:rsid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E69BA" w:rsidRPr="00973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(зі змінами  від </w:t>
      </w:r>
      <w:r w:rsidR="003D7FEC" w:rsidRPr="00973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5A397B" w:rsidRPr="00973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CE69BA" w:rsidRPr="00973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0E7109" w:rsidRPr="00973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E69BA" w:rsidRPr="00973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.2020)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2020 рік</w:t>
      </w:r>
      <w:r w:rsidR="00FA61DC" w:rsidRPr="00FA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код ЄДРПОУ </w:t>
      </w:r>
      <w:r w:rsidR="00FA61DC"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FA61DC" w:rsidTr="00431072">
        <w:tc>
          <w:tcPr>
            <w:tcW w:w="2969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Конкретна назва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4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та назви відповідних класифікаторів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 (за наявності)</w:t>
            </w:r>
          </w:p>
        </w:tc>
        <w:tc>
          <w:tcPr>
            <w:tcW w:w="17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згідно з  КЕКВ</w:t>
            </w:r>
          </w:p>
        </w:tc>
        <w:tc>
          <w:tcPr>
            <w:tcW w:w="2292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призначення  за кошторисом або очікувана вартість предмета закупівлі</w:t>
            </w:r>
          </w:p>
        </w:tc>
        <w:tc>
          <w:tcPr>
            <w:tcW w:w="16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733" w:type="dxa"/>
            <w:hideMark/>
          </w:tcPr>
          <w:p w:rsidR="00FA61DC" w:rsidRPr="009733B1" w:rsidRDefault="00FA61DC" w:rsidP="009733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865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FA61DC" w:rsidTr="00431072">
        <w:trPr>
          <w:trHeight w:val="231"/>
        </w:trPr>
        <w:tc>
          <w:tcPr>
            <w:tcW w:w="2969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31072" w:rsidTr="00431072">
        <w:tc>
          <w:tcPr>
            <w:tcW w:w="2969" w:type="dxa"/>
            <w:vAlign w:val="center"/>
          </w:tcPr>
          <w:p w:rsidR="00431072" w:rsidRPr="005B41D4" w:rsidRDefault="00431072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Випробування рентгенівських апаратів з метою контролю їх вихідних параметрі</w:t>
            </w:r>
            <w:proofErr w:type="gramStart"/>
            <w:r w:rsidRPr="005B41D4">
              <w:rPr>
                <w:rFonts w:ascii="Times New Roman" w:hAnsi="Times New Roman" w:cs="Times New Roman"/>
              </w:rPr>
              <w:t>в</w:t>
            </w:r>
            <w:proofErr w:type="gramEnd"/>
            <w:r w:rsidRPr="005B41D4">
              <w:rPr>
                <w:rFonts w:ascii="Times New Roman" w:hAnsi="Times New Roman" w:cs="Times New Roman"/>
              </w:rPr>
              <w:t xml:space="preserve"> та технічного стану</w:t>
            </w:r>
          </w:p>
        </w:tc>
        <w:tc>
          <w:tcPr>
            <w:tcW w:w="3433" w:type="dxa"/>
            <w:vAlign w:val="center"/>
          </w:tcPr>
          <w:p w:rsidR="00431072" w:rsidRPr="005B41D4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5B41D4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5B41D4">
              <w:rPr>
                <w:rFonts w:ascii="Times New Roman" w:hAnsi="Times New Roman" w:cs="Times New Roman"/>
              </w:rPr>
              <w:t>71630000-3 Послуги з технічного огляду та випробовувань</w:t>
            </w:r>
          </w:p>
        </w:tc>
        <w:tc>
          <w:tcPr>
            <w:tcW w:w="1711" w:type="dxa"/>
            <w:vAlign w:val="center"/>
          </w:tcPr>
          <w:p w:rsidR="00431072" w:rsidRPr="005B41D4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431072" w:rsidRPr="005A397B" w:rsidRDefault="005A397B" w:rsidP="005A39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A397B">
              <w:rPr>
                <w:rFonts w:ascii="Times New Roman" w:hAnsi="Times New Roman" w:cs="Times New Roman"/>
                <w:u w:val="single"/>
                <w:lang w:val="uk-UA"/>
              </w:rPr>
              <w:t>11</w:t>
            </w:r>
            <w:r w:rsidR="00431072" w:rsidRPr="005A397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A397B">
              <w:rPr>
                <w:rFonts w:ascii="Times New Roman" w:hAnsi="Times New Roman" w:cs="Times New Roman"/>
                <w:u w:val="single"/>
                <w:lang w:val="uk-UA"/>
              </w:rPr>
              <w:t>511</w:t>
            </w:r>
            <w:r w:rsidR="00431072" w:rsidRPr="005A397B">
              <w:rPr>
                <w:rFonts w:ascii="Times New Roman" w:hAnsi="Times New Roman" w:cs="Times New Roman"/>
                <w:u w:val="single"/>
              </w:rPr>
              <w:t>,00</w:t>
            </w:r>
          </w:p>
        </w:tc>
        <w:tc>
          <w:tcPr>
            <w:tcW w:w="1611" w:type="dxa"/>
            <w:vAlign w:val="center"/>
          </w:tcPr>
          <w:p w:rsidR="00431072" w:rsidRPr="005A397B" w:rsidRDefault="005A397B" w:rsidP="0043107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A397B">
              <w:rPr>
                <w:rFonts w:ascii="Times New Roman" w:hAnsi="Times New Roman" w:cs="Times New Roman"/>
                <w:u w:val="single"/>
              </w:rPr>
              <w:t>Звіт про укладений догові</w:t>
            </w:r>
            <w:proofErr w:type="gramStart"/>
            <w:r w:rsidRPr="005A397B"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6C6B12" w:rsidRPr="005B41D4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1D4">
              <w:rPr>
                <w:rFonts w:ascii="Times New Roman" w:hAnsi="Times New Roman" w:cs="Times New Roman"/>
              </w:rPr>
              <w:t xml:space="preserve">1 лютого </w:t>
            </w:r>
          </w:p>
          <w:p w:rsidR="00431072" w:rsidRPr="005B41D4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431072" w:rsidRPr="009733B1" w:rsidRDefault="00431072" w:rsidP="005A397B">
            <w:pPr>
              <w:jc w:val="center"/>
              <w:rPr>
                <w:rFonts w:ascii="Times New Roman" w:hAnsi="Times New Roman" w:cs="Times New Roman"/>
              </w:rPr>
            </w:pPr>
            <w:r w:rsidRPr="009733B1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5A397B" w:rsidRPr="009733B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9733B1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</w:tbl>
    <w:p w:rsidR="00966D9C" w:rsidRPr="00966D9C" w:rsidRDefault="00FA61DC" w:rsidP="00FA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</w:p>
    <w:p w:rsidR="00FA61DC" w:rsidRPr="00966D9C" w:rsidRDefault="00FA61DC" w:rsidP="00FA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1072" w:rsidRDefault="00431072"/>
    <w:sectPr w:rsidR="00431072" w:rsidSect="00AB2CD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C2" w:rsidRDefault="004855C2" w:rsidP="006C5498">
      <w:pPr>
        <w:spacing w:after="0" w:line="240" w:lineRule="auto"/>
      </w:pPr>
      <w:r>
        <w:separator/>
      </w:r>
    </w:p>
  </w:endnote>
  <w:endnote w:type="continuationSeparator" w:id="0">
    <w:p w:rsidR="004855C2" w:rsidRDefault="004855C2" w:rsidP="006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31"/>
      <w:docPartObj>
        <w:docPartGallery w:val="Page Numbers (Bottom of Page)"/>
        <w:docPartUnique/>
      </w:docPartObj>
    </w:sdtPr>
    <w:sdtContent>
      <w:p w:rsidR="003D7FEC" w:rsidRDefault="001814CB">
        <w:pPr>
          <w:pStyle w:val="a7"/>
          <w:jc w:val="right"/>
        </w:pPr>
        <w:fldSimple w:instr=" PAGE   \* MERGEFORMAT ">
          <w:r w:rsidR="009733B1">
            <w:rPr>
              <w:noProof/>
            </w:rPr>
            <w:t>1</w:t>
          </w:r>
        </w:fldSimple>
      </w:p>
    </w:sdtContent>
  </w:sdt>
  <w:p w:rsidR="003D7FEC" w:rsidRDefault="003D7F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C2" w:rsidRDefault="004855C2" w:rsidP="006C5498">
      <w:pPr>
        <w:spacing w:after="0" w:line="240" w:lineRule="auto"/>
      </w:pPr>
      <w:r>
        <w:separator/>
      </w:r>
    </w:p>
  </w:footnote>
  <w:footnote w:type="continuationSeparator" w:id="0">
    <w:p w:rsidR="004855C2" w:rsidRDefault="004855C2" w:rsidP="006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7D7"/>
    <w:multiLevelType w:val="hybridMultilevel"/>
    <w:tmpl w:val="AD3AF704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21FF6"/>
    <w:rsid w:val="00031236"/>
    <w:rsid w:val="000479FB"/>
    <w:rsid w:val="00056249"/>
    <w:rsid w:val="0008293D"/>
    <w:rsid w:val="0008451B"/>
    <w:rsid w:val="000942D5"/>
    <w:rsid w:val="000B796B"/>
    <w:rsid w:val="000E1728"/>
    <w:rsid w:val="000E7109"/>
    <w:rsid w:val="000F3AC1"/>
    <w:rsid w:val="001257DB"/>
    <w:rsid w:val="00137193"/>
    <w:rsid w:val="00170713"/>
    <w:rsid w:val="001814CB"/>
    <w:rsid w:val="00194C4A"/>
    <w:rsid w:val="00195F3B"/>
    <w:rsid w:val="001A2ABA"/>
    <w:rsid w:val="001D150B"/>
    <w:rsid w:val="001D15BC"/>
    <w:rsid w:val="001D4DF3"/>
    <w:rsid w:val="001E5611"/>
    <w:rsid w:val="002245A6"/>
    <w:rsid w:val="00251DCE"/>
    <w:rsid w:val="00253C8D"/>
    <w:rsid w:val="00283FFE"/>
    <w:rsid w:val="0029650A"/>
    <w:rsid w:val="002A4C6D"/>
    <w:rsid w:val="002A7A48"/>
    <w:rsid w:val="002B4854"/>
    <w:rsid w:val="002F6750"/>
    <w:rsid w:val="003076D6"/>
    <w:rsid w:val="00357602"/>
    <w:rsid w:val="003A3218"/>
    <w:rsid w:val="003C3554"/>
    <w:rsid w:val="003D7FEC"/>
    <w:rsid w:val="00417507"/>
    <w:rsid w:val="004201E3"/>
    <w:rsid w:val="00426D3E"/>
    <w:rsid w:val="00431072"/>
    <w:rsid w:val="00436277"/>
    <w:rsid w:val="00446DEF"/>
    <w:rsid w:val="00484042"/>
    <w:rsid w:val="004855C2"/>
    <w:rsid w:val="00492664"/>
    <w:rsid w:val="00495DCB"/>
    <w:rsid w:val="004B2858"/>
    <w:rsid w:val="004D498C"/>
    <w:rsid w:val="004D7A2B"/>
    <w:rsid w:val="004E5546"/>
    <w:rsid w:val="004E70F7"/>
    <w:rsid w:val="004F0AB0"/>
    <w:rsid w:val="005148DC"/>
    <w:rsid w:val="00523352"/>
    <w:rsid w:val="0052522B"/>
    <w:rsid w:val="00530C52"/>
    <w:rsid w:val="00534358"/>
    <w:rsid w:val="0055408C"/>
    <w:rsid w:val="005561EE"/>
    <w:rsid w:val="00556957"/>
    <w:rsid w:val="005816FE"/>
    <w:rsid w:val="005A397B"/>
    <w:rsid w:val="005B41D4"/>
    <w:rsid w:val="005C006C"/>
    <w:rsid w:val="005D1186"/>
    <w:rsid w:val="005E322F"/>
    <w:rsid w:val="00612193"/>
    <w:rsid w:val="00652F60"/>
    <w:rsid w:val="00654965"/>
    <w:rsid w:val="006562C3"/>
    <w:rsid w:val="00662A25"/>
    <w:rsid w:val="006B3A68"/>
    <w:rsid w:val="006C4552"/>
    <w:rsid w:val="006C5498"/>
    <w:rsid w:val="006C6B12"/>
    <w:rsid w:val="006E755F"/>
    <w:rsid w:val="007043F8"/>
    <w:rsid w:val="00720631"/>
    <w:rsid w:val="007333EC"/>
    <w:rsid w:val="00733E46"/>
    <w:rsid w:val="0076134C"/>
    <w:rsid w:val="0076430E"/>
    <w:rsid w:val="0078705A"/>
    <w:rsid w:val="007B46C1"/>
    <w:rsid w:val="007D7FF1"/>
    <w:rsid w:val="007F5E16"/>
    <w:rsid w:val="0080289E"/>
    <w:rsid w:val="00812668"/>
    <w:rsid w:val="008319E8"/>
    <w:rsid w:val="00832598"/>
    <w:rsid w:val="00845114"/>
    <w:rsid w:val="008549D9"/>
    <w:rsid w:val="00866E10"/>
    <w:rsid w:val="00890A26"/>
    <w:rsid w:val="008F1F42"/>
    <w:rsid w:val="00906AA1"/>
    <w:rsid w:val="009178FC"/>
    <w:rsid w:val="00966D9C"/>
    <w:rsid w:val="0097067A"/>
    <w:rsid w:val="009733B1"/>
    <w:rsid w:val="009A077F"/>
    <w:rsid w:val="009E05B0"/>
    <w:rsid w:val="009E388E"/>
    <w:rsid w:val="009E7B2C"/>
    <w:rsid w:val="009F38C8"/>
    <w:rsid w:val="00A1352B"/>
    <w:rsid w:val="00A61584"/>
    <w:rsid w:val="00A63F61"/>
    <w:rsid w:val="00A80526"/>
    <w:rsid w:val="00A952A8"/>
    <w:rsid w:val="00AB2CD0"/>
    <w:rsid w:val="00AB5096"/>
    <w:rsid w:val="00AC3EF5"/>
    <w:rsid w:val="00AD388F"/>
    <w:rsid w:val="00AF472A"/>
    <w:rsid w:val="00B25DE3"/>
    <w:rsid w:val="00B7156F"/>
    <w:rsid w:val="00B73F59"/>
    <w:rsid w:val="00B93A7F"/>
    <w:rsid w:val="00B96416"/>
    <w:rsid w:val="00BA0878"/>
    <w:rsid w:val="00BA5079"/>
    <w:rsid w:val="00BF2FF4"/>
    <w:rsid w:val="00C03282"/>
    <w:rsid w:val="00C2592D"/>
    <w:rsid w:val="00C50C10"/>
    <w:rsid w:val="00C57CDF"/>
    <w:rsid w:val="00C6794E"/>
    <w:rsid w:val="00C72DBF"/>
    <w:rsid w:val="00C85A15"/>
    <w:rsid w:val="00C9463A"/>
    <w:rsid w:val="00CB0E33"/>
    <w:rsid w:val="00CC105F"/>
    <w:rsid w:val="00CC4D22"/>
    <w:rsid w:val="00CE69BA"/>
    <w:rsid w:val="00CE7019"/>
    <w:rsid w:val="00CF0684"/>
    <w:rsid w:val="00D42C80"/>
    <w:rsid w:val="00D6679D"/>
    <w:rsid w:val="00DC44CF"/>
    <w:rsid w:val="00DC6165"/>
    <w:rsid w:val="00DD495D"/>
    <w:rsid w:val="00DF02F7"/>
    <w:rsid w:val="00E20659"/>
    <w:rsid w:val="00E26260"/>
    <w:rsid w:val="00E93DDE"/>
    <w:rsid w:val="00EA4451"/>
    <w:rsid w:val="00F0558F"/>
    <w:rsid w:val="00F14290"/>
    <w:rsid w:val="00F25128"/>
    <w:rsid w:val="00F76F61"/>
    <w:rsid w:val="00F8460B"/>
    <w:rsid w:val="00F91630"/>
    <w:rsid w:val="00FA61DC"/>
    <w:rsid w:val="00FC1237"/>
    <w:rsid w:val="00FD21E8"/>
    <w:rsid w:val="00FE02FD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header"/>
    <w:basedOn w:val="a"/>
    <w:link w:val="a6"/>
    <w:uiPriority w:val="99"/>
    <w:semiHidden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98"/>
  </w:style>
  <w:style w:type="paragraph" w:styleId="a7">
    <w:name w:val="footer"/>
    <w:basedOn w:val="a"/>
    <w:link w:val="a8"/>
    <w:uiPriority w:val="99"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98"/>
  </w:style>
  <w:style w:type="paragraph" w:styleId="a9">
    <w:name w:val="List Paragraph"/>
    <w:basedOn w:val="a"/>
    <w:uiPriority w:val="34"/>
    <w:qFormat/>
    <w:rsid w:val="004D498C"/>
    <w:pPr>
      <w:ind w:left="720"/>
      <w:contextualSpacing/>
    </w:pPr>
  </w:style>
  <w:style w:type="character" w:customStyle="1" w:styleId="qabudgetamount">
    <w:name w:val="qa_budget_amount"/>
    <w:basedOn w:val="a0"/>
    <w:rsid w:val="00AB5096"/>
  </w:style>
  <w:style w:type="character" w:customStyle="1" w:styleId="b-purchase-listbudget">
    <w:name w:val="b-purchase-list__budget"/>
    <w:basedOn w:val="a0"/>
    <w:rsid w:val="00A95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2020-01-31T09:58:00Z</cp:lastPrinted>
  <dcterms:created xsi:type="dcterms:W3CDTF">2020-02-27T08:22:00Z</dcterms:created>
  <dcterms:modified xsi:type="dcterms:W3CDTF">2023-05-21T10:43:00Z</dcterms:modified>
</cp:coreProperties>
</file>